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43D3" w14:textId="77777777" w:rsidR="00137AFE" w:rsidRDefault="00137AFE" w:rsidP="004E2F3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2F7C16" w14:textId="3F3F84E6" w:rsidR="00C33453" w:rsidRPr="004E2F3A" w:rsidRDefault="00C33453" w:rsidP="004E2F3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F3A">
        <w:rPr>
          <w:rFonts w:ascii="Times New Roman" w:hAnsi="Times New Roman" w:cs="Times New Roman"/>
          <w:b/>
          <w:bCs/>
          <w:sz w:val="24"/>
          <w:szCs w:val="24"/>
        </w:rPr>
        <w:t xml:space="preserve">ARDAHAN ÜNİVERSİTESİ </w:t>
      </w:r>
    </w:p>
    <w:p w14:paraId="6CEC757B" w14:textId="2B109364" w:rsidR="00C00986" w:rsidRDefault="005B0698" w:rsidP="004E2F3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2020-2024 STRATEJİK PLAN</w:t>
      </w:r>
      <w:r w:rsidR="00C33CEF">
        <w:rPr>
          <w:rFonts w:ascii="Times New Roman" w:hAnsi="Times New Roman" w:cs="Times New Roman"/>
          <w:b/>
          <w:bCs/>
          <w:sz w:val="24"/>
          <w:szCs w:val="24"/>
        </w:rPr>
        <w:t xml:space="preserve"> DEĞERLENDİRME</w:t>
      </w:r>
    </w:p>
    <w:p w14:paraId="4EF9A1D4" w14:textId="77777777" w:rsidR="00C00986" w:rsidRDefault="00C00986" w:rsidP="00424DEE">
      <w:pPr>
        <w:spacing w:after="0" w:line="240" w:lineRule="exact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E0DC4" w14:textId="77777777" w:rsidR="00C00986" w:rsidRDefault="00C00986" w:rsidP="004E2F3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56AF1" w14:textId="59C230FC" w:rsidR="00C33453" w:rsidRPr="004E2F3A" w:rsidRDefault="008E2522" w:rsidP="004E2F3A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3453" w:rsidRPr="004E2F3A">
        <w:rPr>
          <w:rFonts w:ascii="Times New Roman" w:hAnsi="Times New Roman" w:cs="Times New Roman"/>
          <w:b/>
          <w:bCs/>
          <w:sz w:val="24"/>
          <w:szCs w:val="24"/>
        </w:rPr>
        <w:t>TOPLANTI TUTUNAĞI</w:t>
      </w:r>
    </w:p>
    <w:p w14:paraId="5E8FD80A" w14:textId="77777777" w:rsidR="004E2F3A" w:rsidRDefault="004E2F3A" w:rsidP="004E2F3A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430782" w14:textId="1D643CCB" w:rsidR="004E2F3A" w:rsidRPr="004E2F3A" w:rsidRDefault="004E2F3A" w:rsidP="004E2F3A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2F3A">
        <w:rPr>
          <w:rFonts w:ascii="Times New Roman" w:hAnsi="Times New Roman" w:cs="Times New Roman"/>
          <w:sz w:val="24"/>
          <w:szCs w:val="24"/>
        </w:rPr>
        <w:t>Üniversitemiz</w:t>
      </w:r>
      <w:r w:rsidR="00424DEE" w:rsidRPr="00424DEE">
        <w:rPr>
          <w:rFonts w:ascii="Times New Roman" w:hAnsi="Times New Roman" w:cs="Times New Roman"/>
          <w:bCs/>
          <w:sz w:val="24"/>
          <w:szCs w:val="24"/>
        </w:rPr>
        <w:t>in</w:t>
      </w:r>
      <w:r w:rsidR="00424DEE">
        <w:rPr>
          <w:rFonts w:ascii="Times New Roman" w:hAnsi="Times New Roman" w:cs="Times New Roman"/>
          <w:b/>
          <w:bCs/>
          <w:sz w:val="24"/>
          <w:szCs w:val="24"/>
        </w:rPr>
        <w:t xml:space="preserve"> 2020-2024 Stratejik Planına ilişkin değerlendirmeyi yapmak üzere </w:t>
      </w:r>
      <w:r w:rsidR="00C56518" w:rsidRPr="004E2F3A">
        <w:rPr>
          <w:rFonts w:ascii="Times New Roman" w:hAnsi="Times New Roman" w:cs="Times New Roman"/>
          <w:bCs/>
          <w:sz w:val="24"/>
          <w:szCs w:val="24"/>
        </w:rPr>
        <w:t>0</w:t>
      </w:r>
      <w:r w:rsidR="00C56518">
        <w:rPr>
          <w:rFonts w:ascii="Times New Roman" w:hAnsi="Times New Roman" w:cs="Times New Roman"/>
          <w:bCs/>
          <w:sz w:val="24"/>
          <w:szCs w:val="24"/>
        </w:rPr>
        <w:t>8</w:t>
      </w:r>
      <w:r w:rsidR="00C56518" w:rsidRPr="004E2F3A">
        <w:rPr>
          <w:rFonts w:ascii="Times New Roman" w:hAnsi="Times New Roman" w:cs="Times New Roman"/>
          <w:bCs/>
          <w:sz w:val="24"/>
          <w:szCs w:val="24"/>
        </w:rPr>
        <w:t xml:space="preserve"> Kasım 2024 </w:t>
      </w:r>
      <w:r w:rsidR="00C56518">
        <w:rPr>
          <w:rFonts w:ascii="Times New Roman" w:hAnsi="Times New Roman" w:cs="Times New Roman"/>
          <w:bCs/>
          <w:sz w:val="24"/>
          <w:szCs w:val="24"/>
        </w:rPr>
        <w:t>Salı</w:t>
      </w:r>
      <w:r w:rsidR="00C56518" w:rsidRPr="004E2F3A">
        <w:rPr>
          <w:rFonts w:ascii="Times New Roman" w:hAnsi="Times New Roman" w:cs="Times New Roman"/>
          <w:bCs/>
          <w:sz w:val="24"/>
          <w:szCs w:val="24"/>
        </w:rPr>
        <w:t xml:space="preserve"> günü saat </w:t>
      </w:r>
      <w:r w:rsidR="00C56518">
        <w:rPr>
          <w:rFonts w:ascii="Times New Roman" w:hAnsi="Times New Roman" w:cs="Times New Roman"/>
          <w:bCs/>
          <w:sz w:val="24"/>
          <w:szCs w:val="24"/>
        </w:rPr>
        <w:t>14</w:t>
      </w:r>
      <w:r w:rsidR="00C56518" w:rsidRPr="004E2F3A">
        <w:rPr>
          <w:rFonts w:ascii="Times New Roman" w:hAnsi="Times New Roman" w:cs="Times New Roman"/>
          <w:bCs/>
          <w:sz w:val="24"/>
          <w:szCs w:val="24"/>
        </w:rPr>
        <w:t>.</w:t>
      </w:r>
      <w:r w:rsidR="00C56518">
        <w:rPr>
          <w:rFonts w:ascii="Times New Roman" w:hAnsi="Times New Roman" w:cs="Times New Roman"/>
          <w:bCs/>
          <w:sz w:val="24"/>
          <w:szCs w:val="24"/>
        </w:rPr>
        <w:t>0</w:t>
      </w:r>
      <w:r w:rsidR="00C56518" w:rsidRPr="004E2F3A">
        <w:rPr>
          <w:rFonts w:ascii="Times New Roman" w:hAnsi="Times New Roman" w:cs="Times New Roman"/>
          <w:bCs/>
          <w:sz w:val="24"/>
          <w:szCs w:val="24"/>
        </w:rPr>
        <w:t>0’</w:t>
      </w:r>
      <w:r w:rsidR="00C56518">
        <w:rPr>
          <w:rFonts w:ascii="Times New Roman" w:hAnsi="Times New Roman" w:cs="Times New Roman"/>
          <w:bCs/>
          <w:sz w:val="24"/>
          <w:szCs w:val="24"/>
        </w:rPr>
        <w:t>te</w:t>
      </w:r>
      <w:r w:rsidR="00C56518" w:rsidRPr="004E2F3A">
        <w:rPr>
          <w:rFonts w:ascii="Times New Roman" w:hAnsi="Times New Roman" w:cs="Times New Roman"/>
          <w:bCs/>
          <w:sz w:val="24"/>
          <w:szCs w:val="24"/>
        </w:rPr>
        <w:t xml:space="preserve"> senato salonunda </w:t>
      </w:r>
      <w:r w:rsidR="00424DEE" w:rsidRPr="004E2F3A">
        <w:rPr>
          <w:rFonts w:ascii="Times New Roman" w:hAnsi="Times New Roman" w:cs="Times New Roman"/>
          <w:bCs/>
          <w:sz w:val="24"/>
          <w:szCs w:val="24"/>
        </w:rPr>
        <w:t>Rektör Yardımcısı Prof. Dr. Mustafa YILDIZ</w:t>
      </w:r>
      <w:r w:rsidR="00424DEE">
        <w:rPr>
          <w:rFonts w:ascii="Times New Roman" w:hAnsi="Times New Roman" w:cs="Times New Roman"/>
          <w:bCs/>
          <w:sz w:val="24"/>
          <w:szCs w:val="24"/>
        </w:rPr>
        <w:t xml:space="preserve">’ın başkanlığında toplanan </w:t>
      </w:r>
      <w:r w:rsidR="00C56518">
        <w:rPr>
          <w:rFonts w:ascii="Times New Roman" w:hAnsi="Times New Roman" w:cs="Times New Roman"/>
          <w:bCs/>
          <w:sz w:val="24"/>
          <w:szCs w:val="24"/>
        </w:rPr>
        <w:t xml:space="preserve">komisyonumuzun yapmış olduğu değerlendirme sonucu </w:t>
      </w:r>
      <w:r w:rsidRPr="004E2F3A">
        <w:rPr>
          <w:rFonts w:ascii="Times New Roman" w:hAnsi="Times New Roman" w:cs="Times New Roman"/>
          <w:color w:val="000000"/>
          <w:sz w:val="24"/>
          <w:szCs w:val="24"/>
        </w:rPr>
        <w:t>aşağıda</w:t>
      </w:r>
      <w:r w:rsidR="00C56518">
        <w:rPr>
          <w:rFonts w:ascii="Times New Roman" w:hAnsi="Times New Roman" w:cs="Times New Roman"/>
          <w:color w:val="000000"/>
          <w:sz w:val="24"/>
          <w:szCs w:val="24"/>
        </w:rPr>
        <w:t xml:space="preserve"> yer alan kararlar alınmıştır.</w:t>
      </w:r>
    </w:p>
    <w:p w14:paraId="0EA36EE4" w14:textId="77777777" w:rsidR="00C56518" w:rsidRDefault="004E2F3A" w:rsidP="00C56518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5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547" w:rsidRPr="00C56518">
        <w:rPr>
          <w:rFonts w:ascii="Times New Roman" w:hAnsi="Times New Roman" w:cs="Times New Roman"/>
          <w:bCs/>
          <w:sz w:val="24"/>
          <w:szCs w:val="24"/>
        </w:rPr>
        <w:t>Misyon ve Vizyonda güncelleme yapılması</w:t>
      </w:r>
      <w:r w:rsidR="00C56518" w:rsidRPr="00C56518">
        <w:rPr>
          <w:rFonts w:ascii="Times New Roman" w:hAnsi="Times New Roman" w:cs="Times New Roman"/>
          <w:bCs/>
          <w:sz w:val="24"/>
          <w:szCs w:val="24"/>
        </w:rPr>
        <w:t xml:space="preserve"> gerektiği</w:t>
      </w:r>
      <w:r w:rsidR="00892547" w:rsidRPr="00C56518">
        <w:rPr>
          <w:rFonts w:ascii="Times New Roman" w:hAnsi="Times New Roman" w:cs="Times New Roman"/>
          <w:bCs/>
          <w:sz w:val="24"/>
          <w:szCs w:val="24"/>
        </w:rPr>
        <w:t>,</w:t>
      </w:r>
    </w:p>
    <w:p w14:paraId="07CF71AE" w14:textId="77777777" w:rsidR="00C56518" w:rsidRDefault="00C56518" w:rsidP="00C56518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518">
        <w:rPr>
          <w:rFonts w:ascii="Times New Roman" w:hAnsi="Times New Roman" w:cs="Times New Roman"/>
          <w:bCs/>
          <w:sz w:val="24"/>
          <w:szCs w:val="24"/>
        </w:rPr>
        <w:t>Stratejik Planda yer alan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92547">
        <w:rPr>
          <w:rFonts w:ascii="Times New Roman" w:hAnsi="Times New Roman" w:cs="Times New Roman"/>
          <w:bCs/>
          <w:sz w:val="24"/>
          <w:szCs w:val="24"/>
        </w:rPr>
        <w:t>Temel Değerlerimiz</w:t>
      </w:r>
      <w:r>
        <w:rPr>
          <w:rFonts w:ascii="Times New Roman" w:hAnsi="Times New Roman" w:cs="Times New Roman"/>
          <w:bCs/>
          <w:sz w:val="24"/>
          <w:szCs w:val="24"/>
        </w:rPr>
        <w:t xml:space="preserve"> başlığının </w:t>
      </w:r>
      <w:r w:rsidR="00892547">
        <w:rPr>
          <w:rFonts w:ascii="Times New Roman" w:hAnsi="Times New Roman" w:cs="Times New Roman"/>
          <w:bCs/>
          <w:sz w:val="24"/>
          <w:szCs w:val="24"/>
        </w:rPr>
        <w:t>uygun olduğu bununla ilgili kanıtlar</w:t>
      </w:r>
      <w:r>
        <w:rPr>
          <w:rFonts w:ascii="Times New Roman" w:hAnsi="Times New Roman" w:cs="Times New Roman"/>
          <w:bCs/>
          <w:sz w:val="24"/>
          <w:szCs w:val="24"/>
        </w:rPr>
        <w:t>ın</w:t>
      </w:r>
      <w:r w:rsidR="00892547">
        <w:rPr>
          <w:rFonts w:ascii="Times New Roman" w:hAnsi="Times New Roman" w:cs="Times New Roman"/>
          <w:bCs/>
          <w:sz w:val="24"/>
          <w:szCs w:val="24"/>
        </w:rPr>
        <w:t xml:space="preserve"> Kurum </w:t>
      </w:r>
      <w:r>
        <w:rPr>
          <w:rFonts w:ascii="Times New Roman" w:hAnsi="Times New Roman" w:cs="Times New Roman"/>
          <w:bCs/>
          <w:sz w:val="24"/>
          <w:szCs w:val="24"/>
        </w:rPr>
        <w:t>İ</w:t>
      </w:r>
      <w:r w:rsidR="00892547">
        <w:rPr>
          <w:rFonts w:ascii="Times New Roman" w:hAnsi="Times New Roman" w:cs="Times New Roman"/>
          <w:bCs/>
          <w:sz w:val="24"/>
          <w:szCs w:val="24"/>
        </w:rPr>
        <w:t xml:space="preserve">ç </w:t>
      </w:r>
      <w:r>
        <w:rPr>
          <w:rFonts w:ascii="Times New Roman" w:hAnsi="Times New Roman" w:cs="Times New Roman"/>
          <w:bCs/>
          <w:sz w:val="24"/>
          <w:szCs w:val="24"/>
        </w:rPr>
        <w:t>D</w:t>
      </w:r>
      <w:r w:rsidR="00892547">
        <w:rPr>
          <w:rFonts w:ascii="Times New Roman" w:hAnsi="Times New Roman" w:cs="Times New Roman"/>
          <w:bCs/>
          <w:sz w:val="24"/>
          <w:szCs w:val="24"/>
        </w:rPr>
        <w:t>eğerlendirme Raporunda yer aldığına,</w:t>
      </w:r>
    </w:p>
    <w:p w14:paraId="096FFCD7" w14:textId="77777777" w:rsidR="00C56518" w:rsidRDefault="00892547" w:rsidP="00C56518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Farklılaşma Stratejisinde belirtilen “Araştırma Odaklı Üniversite” olan konum tercihi</w:t>
      </w:r>
      <w:r w:rsidR="00C56518">
        <w:rPr>
          <w:rFonts w:ascii="Times New Roman" w:hAnsi="Times New Roman" w:cs="Times New Roman"/>
          <w:bCs/>
          <w:sz w:val="24"/>
          <w:szCs w:val="24"/>
        </w:rPr>
        <w:t>nin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56518">
        <w:rPr>
          <w:rFonts w:ascii="Times New Roman" w:hAnsi="Times New Roman" w:cs="Times New Roman"/>
          <w:bCs/>
          <w:sz w:val="24"/>
          <w:szCs w:val="24"/>
        </w:rPr>
        <w:t>“G</w:t>
      </w:r>
      <w:r>
        <w:rPr>
          <w:rFonts w:ascii="Times New Roman" w:hAnsi="Times New Roman" w:cs="Times New Roman"/>
          <w:bCs/>
          <w:sz w:val="24"/>
          <w:szCs w:val="24"/>
        </w:rPr>
        <w:t xml:space="preserve">irişim </w:t>
      </w:r>
      <w:r w:rsidR="00C56518">
        <w:rPr>
          <w:rFonts w:ascii="Times New Roman" w:hAnsi="Times New Roman" w:cs="Times New Roman"/>
          <w:bCs/>
          <w:sz w:val="24"/>
          <w:szCs w:val="24"/>
        </w:rPr>
        <w:t>O</w:t>
      </w:r>
      <w:r>
        <w:rPr>
          <w:rFonts w:ascii="Times New Roman" w:hAnsi="Times New Roman" w:cs="Times New Roman"/>
          <w:bCs/>
          <w:sz w:val="24"/>
          <w:szCs w:val="24"/>
        </w:rPr>
        <w:t>daklı</w:t>
      </w:r>
      <w:r w:rsidR="00C56518">
        <w:rPr>
          <w:rFonts w:ascii="Times New Roman" w:hAnsi="Times New Roman" w:cs="Times New Roman"/>
          <w:bCs/>
          <w:sz w:val="24"/>
          <w:szCs w:val="24"/>
        </w:rPr>
        <w:t xml:space="preserve"> Üniversite”</w:t>
      </w:r>
      <w:r>
        <w:rPr>
          <w:rFonts w:ascii="Times New Roman" w:hAnsi="Times New Roman" w:cs="Times New Roman"/>
          <w:bCs/>
          <w:sz w:val="24"/>
          <w:szCs w:val="24"/>
        </w:rPr>
        <w:t xml:space="preserve"> olarak değiştirilmesine,</w:t>
      </w:r>
    </w:p>
    <w:p w14:paraId="0844A306" w14:textId="0F369796" w:rsidR="00C56518" w:rsidRDefault="00DF120F" w:rsidP="004E2F3A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518">
        <w:rPr>
          <w:rFonts w:ascii="Times New Roman" w:hAnsi="Times New Roman" w:cs="Times New Roman"/>
          <w:bCs/>
          <w:sz w:val="24"/>
          <w:szCs w:val="24"/>
        </w:rPr>
        <w:t xml:space="preserve">Stratejik Plan Hazırlık Sürecinin ayrıntılı şekilde </w:t>
      </w:r>
      <w:r w:rsidR="00C56518" w:rsidRPr="00C56518">
        <w:rPr>
          <w:rFonts w:ascii="Times New Roman" w:hAnsi="Times New Roman" w:cs="Times New Roman"/>
          <w:bCs/>
          <w:sz w:val="24"/>
          <w:szCs w:val="24"/>
        </w:rPr>
        <w:t>w</w:t>
      </w:r>
      <w:r w:rsidRPr="00C56518">
        <w:rPr>
          <w:rFonts w:ascii="Times New Roman" w:hAnsi="Times New Roman" w:cs="Times New Roman"/>
          <w:bCs/>
          <w:sz w:val="24"/>
          <w:szCs w:val="24"/>
        </w:rPr>
        <w:t>eb sayfasında yayımlanması</w:t>
      </w:r>
      <w:r w:rsidR="00C56518">
        <w:rPr>
          <w:rFonts w:ascii="Times New Roman" w:hAnsi="Times New Roman" w:cs="Times New Roman"/>
          <w:bCs/>
          <w:sz w:val="24"/>
          <w:szCs w:val="24"/>
        </w:rPr>
        <w:t>na,</w:t>
      </w:r>
    </w:p>
    <w:p w14:paraId="0FA1885B" w14:textId="77777777" w:rsidR="00C56518" w:rsidRDefault="00DF120F" w:rsidP="00C56518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518">
        <w:rPr>
          <w:rFonts w:ascii="Times New Roman" w:hAnsi="Times New Roman" w:cs="Times New Roman"/>
          <w:bCs/>
          <w:sz w:val="24"/>
          <w:szCs w:val="24"/>
        </w:rPr>
        <w:t xml:space="preserve">Stratejik Plan da </w:t>
      </w:r>
      <w:r w:rsidR="00C56518">
        <w:rPr>
          <w:rFonts w:ascii="Times New Roman" w:hAnsi="Times New Roman" w:cs="Times New Roman"/>
          <w:bCs/>
          <w:sz w:val="24"/>
          <w:szCs w:val="24"/>
        </w:rPr>
        <w:t>kullanılan fotoğraflara açıklama eklenmesine</w:t>
      </w:r>
      <w:r w:rsidRPr="00C56518">
        <w:rPr>
          <w:rFonts w:ascii="Times New Roman" w:hAnsi="Times New Roman" w:cs="Times New Roman"/>
          <w:bCs/>
          <w:sz w:val="24"/>
          <w:szCs w:val="24"/>
        </w:rPr>
        <w:t>,</w:t>
      </w:r>
    </w:p>
    <w:p w14:paraId="06464EB0" w14:textId="77777777" w:rsidR="00E54F07" w:rsidRDefault="00DF120F" w:rsidP="00E54F07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20F">
        <w:rPr>
          <w:rFonts w:ascii="Times New Roman" w:hAnsi="Times New Roman" w:cs="Times New Roman"/>
          <w:bCs/>
          <w:sz w:val="24"/>
          <w:szCs w:val="24"/>
        </w:rPr>
        <w:t>Stratejik Plan</w:t>
      </w:r>
      <w:r>
        <w:rPr>
          <w:rFonts w:ascii="Times New Roman" w:hAnsi="Times New Roman" w:cs="Times New Roman"/>
          <w:bCs/>
          <w:sz w:val="24"/>
          <w:szCs w:val="24"/>
        </w:rPr>
        <w:t>’da öğrencilerle ilgili fotoğraf</w:t>
      </w:r>
      <w:r w:rsidR="00E54F07">
        <w:rPr>
          <w:rFonts w:ascii="Times New Roman" w:hAnsi="Times New Roman" w:cs="Times New Roman"/>
          <w:bCs/>
          <w:sz w:val="24"/>
          <w:szCs w:val="24"/>
        </w:rPr>
        <w:t xml:space="preserve"> sayılarının</w:t>
      </w:r>
      <w:r>
        <w:rPr>
          <w:rFonts w:ascii="Times New Roman" w:hAnsi="Times New Roman" w:cs="Times New Roman"/>
          <w:bCs/>
          <w:sz w:val="24"/>
          <w:szCs w:val="24"/>
        </w:rPr>
        <w:t xml:space="preserve"> artırılmasına,</w:t>
      </w:r>
    </w:p>
    <w:p w14:paraId="0D004329" w14:textId="77777777" w:rsidR="00E54F07" w:rsidRPr="00E54F07" w:rsidRDefault="00E54F07" w:rsidP="00DF120F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Üniversitede henüz akredite edilmiş bölüm bulunmadığından </w:t>
      </w:r>
      <w:r w:rsidR="005965C8" w:rsidRPr="005965C8">
        <w:rPr>
          <w:rFonts w:ascii="Times New Roman" w:hAnsi="Times New Roman" w:cs="Times New Roman"/>
          <w:bCs/>
          <w:sz w:val="24"/>
          <w:szCs w:val="24"/>
        </w:rPr>
        <w:t>Yüksek</w:t>
      </w:r>
      <w:r w:rsidR="005965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5C8" w:rsidRPr="005965C8">
        <w:rPr>
          <w:rFonts w:ascii="Times New Roman" w:hAnsi="Times New Roman" w:cs="Times New Roman"/>
          <w:bCs/>
          <w:sz w:val="24"/>
          <w:szCs w:val="24"/>
        </w:rPr>
        <w:t>Lisans ve Doktora</w:t>
      </w:r>
      <w:r w:rsidR="00DF120F">
        <w:rPr>
          <w:rFonts w:ascii="Times New Roman" w:hAnsi="Times New Roman" w:cs="Times New Roman"/>
          <w:bCs/>
          <w:sz w:val="24"/>
          <w:szCs w:val="24"/>
        </w:rPr>
        <w:t xml:space="preserve"> programlar</w:t>
      </w:r>
      <w:r>
        <w:rPr>
          <w:rFonts w:ascii="Times New Roman" w:hAnsi="Times New Roman" w:cs="Times New Roman"/>
          <w:bCs/>
          <w:sz w:val="24"/>
          <w:szCs w:val="24"/>
        </w:rPr>
        <w:t>ının devamı ile yeni program</w:t>
      </w:r>
      <w:r w:rsidR="00DF120F">
        <w:rPr>
          <w:rFonts w:ascii="Times New Roman" w:hAnsi="Times New Roman" w:cs="Times New Roman"/>
          <w:bCs/>
          <w:sz w:val="24"/>
          <w:szCs w:val="24"/>
        </w:rPr>
        <w:t xml:space="preserve"> açılabilmesi </w:t>
      </w:r>
      <w:r>
        <w:rPr>
          <w:rFonts w:ascii="Times New Roman" w:hAnsi="Times New Roman" w:cs="Times New Roman"/>
          <w:bCs/>
          <w:sz w:val="24"/>
          <w:szCs w:val="24"/>
        </w:rPr>
        <w:t xml:space="preserve">bu durumun </w:t>
      </w:r>
      <w:r w:rsidR="00DF120F">
        <w:rPr>
          <w:rFonts w:ascii="Times New Roman" w:hAnsi="Times New Roman" w:cs="Times New Roman"/>
          <w:bCs/>
          <w:sz w:val="24"/>
          <w:szCs w:val="24"/>
        </w:rPr>
        <w:t>tehdit olarak algılanmadığı</w:t>
      </w:r>
      <w:r>
        <w:rPr>
          <w:rFonts w:ascii="Times New Roman" w:hAnsi="Times New Roman" w:cs="Times New Roman"/>
          <w:bCs/>
          <w:sz w:val="24"/>
          <w:szCs w:val="24"/>
        </w:rPr>
        <w:t>nı</w:t>
      </w:r>
      <w:r w:rsidR="00DF120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65C8">
        <w:rPr>
          <w:rFonts w:ascii="Times New Roman" w:hAnsi="Times New Roman" w:cs="Times New Roman"/>
          <w:bCs/>
          <w:sz w:val="24"/>
          <w:szCs w:val="24"/>
        </w:rPr>
        <w:t>tespit edildiğine,</w:t>
      </w:r>
    </w:p>
    <w:p w14:paraId="093E32D3" w14:textId="77777777" w:rsidR="00E54F07" w:rsidRDefault="005965C8" w:rsidP="00E54F07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F07">
        <w:rPr>
          <w:rFonts w:ascii="Times New Roman" w:hAnsi="Times New Roman" w:cs="Times New Roman"/>
          <w:bCs/>
          <w:sz w:val="24"/>
          <w:szCs w:val="24"/>
        </w:rPr>
        <w:t xml:space="preserve">Yükseköğretim </w:t>
      </w:r>
      <w:r w:rsidR="00E54F07">
        <w:rPr>
          <w:rFonts w:ascii="Times New Roman" w:hAnsi="Times New Roman" w:cs="Times New Roman"/>
          <w:bCs/>
          <w:sz w:val="24"/>
          <w:szCs w:val="24"/>
        </w:rPr>
        <w:t>S</w:t>
      </w:r>
      <w:r w:rsidRPr="00E54F07">
        <w:rPr>
          <w:rFonts w:ascii="Times New Roman" w:hAnsi="Times New Roman" w:cs="Times New Roman"/>
          <w:bCs/>
          <w:sz w:val="24"/>
          <w:szCs w:val="24"/>
        </w:rPr>
        <w:t>ektörü Analizi başlığı altında bulunan “Ne Yapılmalı?” kısmında</w:t>
      </w:r>
      <w:r w:rsidR="00E54F07">
        <w:rPr>
          <w:rFonts w:ascii="Times New Roman" w:hAnsi="Times New Roman" w:cs="Times New Roman"/>
          <w:bCs/>
          <w:sz w:val="24"/>
          <w:szCs w:val="24"/>
        </w:rPr>
        <w:t xml:space="preserve"> ki</w:t>
      </w:r>
      <w:r w:rsidRPr="00E54F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F2446" w:rsidRPr="00E54F07">
        <w:rPr>
          <w:rFonts w:ascii="Times New Roman" w:hAnsi="Times New Roman" w:cs="Times New Roman"/>
          <w:bCs/>
          <w:sz w:val="24"/>
          <w:szCs w:val="24"/>
        </w:rPr>
        <w:t>farklılaştırma stratejisinin uygulanamadığı</w:t>
      </w:r>
      <w:r w:rsidR="00E54F07">
        <w:rPr>
          <w:rFonts w:ascii="Times New Roman" w:hAnsi="Times New Roman" w:cs="Times New Roman"/>
          <w:bCs/>
          <w:sz w:val="24"/>
          <w:szCs w:val="24"/>
        </w:rPr>
        <w:t xml:space="preserve"> bu nedenle </w:t>
      </w:r>
      <w:r w:rsidR="00DF2446" w:rsidRPr="00E54F07">
        <w:rPr>
          <w:rFonts w:ascii="Times New Roman" w:hAnsi="Times New Roman" w:cs="Times New Roman"/>
          <w:bCs/>
          <w:sz w:val="24"/>
          <w:szCs w:val="24"/>
        </w:rPr>
        <w:t>mevcut hali</w:t>
      </w:r>
      <w:r w:rsidR="00E54F07">
        <w:rPr>
          <w:rFonts w:ascii="Times New Roman" w:hAnsi="Times New Roman" w:cs="Times New Roman"/>
          <w:bCs/>
          <w:sz w:val="24"/>
          <w:szCs w:val="24"/>
        </w:rPr>
        <w:t>yle k</w:t>
      </w:r>
      <w:r w:rsidR="00DF2446" w:rsidRPr="00E54F07">
        <w:rPr>
          <w:rFonts w:ascii="Times New Roman" w:hAnsi="Times New Roman" w:cs="Times New Roman"/>
          <w:bCs/>
          <w:sz w:val="24"/>
          <w:szCs w:val="24"/>
        </w:rPr>
        <w:t>almasına,</w:t>
      </w:r>
    </w:p>
    <w:p w14:paraId="37ADD2AD" w14:textId="77777777" w:rsidR="00E54F07" w:rsidRDefault="00C42351" w:rsidP="00E54F07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Yükseköğretim </w:t>
      </w:r>
      <w:r w:rsidR="00E54F07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ektörü Analizi başlığı altında bulunan “Ne Yapılmalı?” kısmında ifadelerin anlaşılır şekilde güncellenmesine,</w:t>
      </w:r>
    </w:p>
    <w:p w14:paraId="1232585F" w14:textId="77777777" w:rsidR="00A10804" w:rsidRDefault="00C42351" w:rsidP="00A10804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Yükseköğretim </w:t>
      </w:r>
      <w:r w:rsidR="00E54F07">
        <w:rPr>
          <w:rFonts w:ascii="Times New Roman" w:hAnsi="Times New Roman" w:cs="Times New Roman"/>
          <w:bCs/>
          <w:sz w:val="24"/>
          <w:szCs w:val="24"/>
        </w:rPr>
        <w:t>S</w:t>
      </w:r>
      <w:r>
        <w:rPr>
          <w:rFonts w:ascii="Times New Roman" w:hAnsi="Times New Roman" w:cs="Times New Roman"/>
          <w:bCs/>
          <w:sz w:val="24"/>
          <w:szCs w:val="24"/>
        </w:rPr>
        <w:t>ektörü Analizi başlığı altında bulunan “Ne Yapılmalı?” kısmının 1. Maddesine (Akademik ve fiziki altyapıya uygun öğrenci kontenjanlarının belirlenmesi) uygun hareket edildiği</w:t>
      </w:r>
      <w:r w:rsidR="00E54F0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bu</w:t>
      </w:r>
      <w:r w:rsidR="00E54F07">
        <w:rPr>
          <w:rFonts w:ascii="Times New Roman" w:hAnsi="Times New Roman" w:cs="Times New Roman"/>
          <w:bCs/>
          <w:sz w:val="24"/>
          <w:szCs w:val="24"/>
        </w:rPr>
        <w:t>na ilişkin</w:t>
      </w:r>
      <w:r>
        <w:rPr>
          <w:rFonts w:ascii="Times New Roman" w:hAnsi="Times New Roman" w:cs="Times New Roman"/>
          <w:bCs/>
          <w:sz w:val="24"/>
          <w:szCs w:val="24"/>
        </w:rPr>
        <w:t xml:space="preserve"> bölümler açıl</w:t>
      </w:r>
      <w:r w:rsidR="00E54F07">
        <w:rPr>
          <w:rFonts w:ascii="Times New Roman" w:hAnsi="Times New Roman" w:cs="Times New Roman"/>
          <w:bCs/>
          <w:sz w:val="24"/>
          <w:szCs w:val="24"/>
        </w:rPr>
        <w:t xml:space="preserve">arak </w:t>
      </w:r>
      <w:r>
        <w:rPr>
          <w:rFonts w:ascii="Times New Roman" w:hAnsi="Times New Roman" w:cs="Times New Roman"/>
          <w:bCs/>
          <w:sz w:val="24"/>
          <w:szCs w:val="24"/>
        </w:rPr>
        <w:t>öğrenci alındığ</w:t>
      </w:r>
      <w:r w:rsidR="00E54F07">
        <w:rPr>
          <w:rFonts w:ascii="Times New Roman" w:hAnsi="Times New Roman" w:cs="Times New Roman"/>
          <w:bCs/>
          <w:sz w:val="24"/>
          <w:szCs w:val="24"/>
        </w:rPr>
        <w:t>ı</w:t>
      </w:r>
      <w:r w:rsidR="00A10804">
        <w:rPr>
          <w:rFonts w:ascii="Times New Roman" w:hAnsi="Times New Roman" w:cs="Times New Roman"/>
          <w:bCs/>
          <w:sz w:val="24"/>
          <w:szCs w:val="24"/>
        </w:rPr>
        <w:t>, bu nedenle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080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evcut</w:t>
      </w:r>
      <w:r w:rsidR="00A10804">
        <w:rPr>
          <w:rFonts w:ascii="Times New Roman" w:hAnsi="Times New Roman" w:cs="Times New Roman"/>
          <w:bCs/>
          <w:sz w:val="24"/>
          <w:szCs w:val="24"/>
        </w:rPr>
        <w:t xml:space="preserve"> haliyle</w:t>
      </w:r>
      <w:r>
        <w:rPr>
          <w:rFonts w:ascii="Times New Roman" w:hAnsi="Times New Roman" w:cs="Times New Roman"/>
          <w:bCs/>
          <w:sz w:val="24"/>
          <w:szCs w:val="24"/>
        </w:rPr>
        <w:t xml:space="preserve"> devam edilmes</w:t>
      </w:r>
      <w:r w:rsidR="00A10804">
        <w:rPr>
          <w:rFonts w:ascii="Times New Roman" w:hAnsi="Times New Roman" w:cs="Times New Roman"/>
          <w:bCs/>
          <w:sz w:val="24"/>
          <w:szCs w:val="24"/>
        </w:rPr>
        <w:t>i gerektiğine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089E0353" w14:textId="77777777" w:rsidR="00A10804" w:rsidRDefault="002A2020" w:rsidP="00A10804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Pasif </w:t>
      </w:r>
      <w:r w:rsidR="00A10804">
        <w:rPr>
          <w:rFonts w:ascii="Times New Roman" w:hAnsi="Times New Roman" w:cs="Times New Roman"/>
          <w:bCs/>
          <w:sz w:val="24"/>
          <w:szCs w:val="24"/>
        </w:rPr>
        <w:t xml:space="preserve">durumda </w:t>
      </w:r>
      <w:r>
        <w:rPr>
          <w:rFonts w:ascii="Times New Roman" w:hAnsi="Times New Roman" w:cs="Times New Roman"/>
          <w:bCs/>
          <w:sz w:val="24"/>
          <w:szCs w:val="24"/>
        </w:rPr>
        <w:t xml:space="preserve">olan Uygulama ve Araştırma </w:t>
      </w:r>
      <w:r w:rsidR="00A1080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erkezlerine </w:t>
      </w:r>
      <w:r w:rsidR="00A10804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>üdür ata</w:t>
      </w:r>
      <w:r w:rsidR="00A10804">
        <w:rPr>
          <w:rFonts w:ascii="Times New Roman" w:hAnsi="Times New Roman" w:cs="Times New Roman"/>
          <w:bCs/>
          <w:sz w:val="24"/>
          <w:szCs w:val="24"/>
        </w:rPr>
        <w:t>ması yapılarak</w:t>
      </w:r>
      <w:r>
        <w:rPr>
          <w:rFonts w:ascii="Times New Roman" w:hAnsi="Times New Roman" w:cs="Times New Roman"/>
          <w:bCs/>
          <w:sz w:val="24"/>
          <w:szCs w:val="24"/>
        </w:rPr>
        <w:t xml:space="preserve"> aktif hale getiril</w:t>
      </w:r>
      <w:r w:rsidR="00A10804">
        <w:rPr>
          <w:rFonts w:ascii="Times New Roman" w:hAnsi="Times New Roman" w:cs="Times New Roman"/>
          <w:bCs/>
          <w:sz w:val="24"/>
          <w:szCs w:val="24"/>
        </w:rPr>
        <w:t>meye çalışılmış olup, y</w:t>
      </w:r>
      <w:r>
        <w:rPr>
          <w:rFonts w:ascii="Times New Roman" w:hAnsi="Times New Roman" w:cs="Times New Roman"/>
          <w:bCs/>
          <w:sz w:val="24"/>
          <w:szCs w:val="24"/>
        </w:rPr>
        <w:t>apılanma süre</w:t>
      </w:r>
      <w:r w:rsidR="00A10804">
        <w:rPr>
          <w:rFonts w:ascii="Times New Roman" w:hAnsi="Times New Roman" w:cs="Times New Roman"/>
          <w:bCs/>
          <w:sz w:val="24"/>
          <w:szCs w:val="24"/>
        </w:rPr>
        <w:t>çleri</w:t>
      </w:r>
      <w:r>
        <w:rPr>
          <w:rFonts w:ascii="Times New Roman" w:hAnsi="Times New Roman" w:cs="Times New Roman"/>
          <w:bCs/>
          <w:sz w:val="24"/>
          <w:szCs w:val="24"/>
        </w:rPr>
        <w:t>n</w:t>
      </w:r>
      <w:r w:rsidR="00A10804">
        <w:rPr>
          <w:rFonts w:ascii="Times New Roman" w:hAnsi="Times New Roman" w:cs="Times New Roman"/>
          <w:bCs/>
          <w:sz w:val="24"/>
          <w:szCs w:val="24"/>
        </w:rPr>
        <w:t>e devam edilmesi gerektiğine,</w:t>
      </w:r>
    </w:p>
    <w:p w14:paraId="33253F91" w14:textId="287799E5" w:rsidR="00CE57C5" w:rsidRDefault="00DF120F" w:rsidP="00DF120F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C5">
        <w:rPr>
          <w:rFonts w:ascii="Times New Roman" w:hAnsi="Times New Roman" w:cs="Times New Roman"/>
          <w:bCs/>
          <w:sz w:val="24"/>
          <w:szCs w:val="24"/>
        </w:rPr>
        <w:t>Stratejik Plan Hazırlık Sürecini</w:t>
      </w:r>
      <w:r w:rsidR="002A2020" w:rsidRPr="00CE57C5">
        <w:rPr>
          <w:rFonts w:ascii="Times New Roman" w:hAnsi="Times New Roman" w:cs="Times New Roman"/>
          <w:bCs/>
          <w:sz w:val="24"/>
          <w:szCs w:val="24"/>
        </w:rPr>
        <w:t>n</w:t>
      </w:r>
      <w:r w:rsidR="003E3417" w:rsidRPr="00CE57C5">
        <w:rPr>
          <w:rFonts w:ascii="Times New Roman" w:hAnsi="Times New Roman" w:cs="Times New Roman"/>
          <w:bCs/>
          <w:sz w:val="24"/>
          <w:szCs w:val="24"/>
        </w:rPr>
        <w:t xml:space="preserve"> yürütülmesinde Cumhurbaşkanlığı </w:t>
      </w:r>
      <w:r w:rsidR="00A10804" w:rsidRPr="00CE57C5">
        <w:rPr>
          <w:rFonts w:ascii="Times New Roman" w:hAnsi="Times New Roman" w:cs="Times New Roman"/>
          <w:bCs/>
          <w:sz w:val="24"/>
          <w:szCs w:val="24"/>
        </w:rPr>
        <w:t>S</w:t>
      </w:r>
      <w:r w:rsidR="003E3417" w:rsidRPr="00CE57C5">
        <w:rPr>
          <w:rFonts w:ascii="Times New Roman" w:hAnsi="Times New Roman" w:cs="Times New Roman"/>
          <w:bCs/>
          <w:sz w:val="24"/>
          <w:szCs w:val="24"/>
        </w:rPr>
        <w:t>trateji Bütçe Başkanlığın</w:t>
      </w:r>
      <w:r w:rsidR="00A10804" w:rsidRPr="00CE57C5">
        <w:rPr>
          <w:rFonts w:ascii="Times New Roman" w:hAnsi="Times New Roman" w:cs="Times New Roman"/>
          <w:bCs/>
          <w:sz w:val="24"/>
          <w:szCs w:val="24"/>
        </w:rPr>
        <w:t xml:space="preserve">ca hazırlanan </w:t>
      </w:r>
      <w:r w:rsidR="003E3417" w:rsidRPr="00CE57C5">
        <w:rPr>
          <w:rFonts w:ascii="Times New Roman" w:hAnsi="Times New Roman" w:cs="Times New Roman"/>
          <w:bCs/>
          <w:sz w:val="24"/>
          <w:szCs w:val="24"/>
        </w:rPr>
        <w:t>Üniversiteler için Stratejik Planlama Rehberi</w:t>
      </w:r>
      <w:r w:rsidR="00F80AEA">
        <w:rPr>
          <w:rFonts w:ascii="Times New Roman" w:hAnsi="Times New Roman" w:cs="Times New Roman"/>
          <w:bCs/>
          <w:sz w:val="24"/>
          <w:szCs w:val="24"/>
        </w:rPr>
        <w:t xml:space="preserve">’nden </w:t>
      </w:r>
      <w:r w:rsidR="003E3417" w:rsidRPr="00CE57C5">
        <w:rPr>
          <w:rFonts w:ascii="Times New Roman" w:hAnsi="Times New Roman" w:cs="Times New Roman"/>
          <w:bCs/>
          <w:sz w:val="24"/>
          <w:szCs w:val="24"/>
        </w:rPr>
        <w:t>yararlan</w:t>
      </w:r>
      <w:r w:rsidR="00F80AEA">
        <w:rPr>
          <w:rFonts w:ascii="Times New Roman" w:hAnsi="Times New Roman" w:cs="Times New Roman"/>
          <w:bCs/>
          <w:sz w:val="24"/>
          <w:szCs w:val="24"/>
        </w:rPr>
        <w:t>ılmasın</w:t>
      </w:r>
      <w:r w:rsidR="003E3417" w:rsidRPr="00CE57C5">
        <w:rPr>
          <w:rFonts w:ascii="Times New Roman" w:hAnsi="Times New Roman" w:cs="Times New Roman"/>
          <w:bCs/>
          <w:sz w:val="24"/>
          <w:szCs w:val="24"/>
        </w:rPr>
        <w:t>a,</w:t>
      </w:r>
    </w:p>
    <w:p w14:paraId="6CA3E75D" w14:textId="77777777" w:rsidR="00F80AEA" w:rsidRDefault="003E3417" w:rsidP="00C3716B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57C5">
        <w:rPr>
          <w:rFonts w:ascii="Times New Roman" w:hAnsi="Times New Roman" w:cs="Times New Roman"/>
          <w:bCs/>
          <w:sz w:val="24"/>
          <w:szCs w:val="24"/>
        </w:rPr>
        <w:t>2020-2024 S</w:t>
      </w:r>
      <w:r w:rsidR="00DF120F" w:rsidRPr="00CE57C5">
        <w:rPr>
          <w:rFonts w:ascii="Times New Roman" w:hAnsi="Times New Roman" w:cs="Times New Roman"/>
          <w:bCs/>
          <w:sz w:val="24"/>
          <w:szCs w:val="24"/>
        </w:rPr>
        <w:t>tratejik Plan</w:t>
      </w:r>
      <w:r w:rsidR="00CE57C5">
        <w:rPr>
          <w:rFonts w:ascii="Times New Roman" w:hAnsi="Times New Roman" w:cs="Times New Roman"/>
          <w:bCs/>
          <w:sz w:val="24"/>
          <w:szCs w:val="24"/>
        </w:rPr>
        <w:t>ın “</w:t>
      </w:r>
      <w:r w:rsidRPr="00CE57C5">
        <w:rPr>
          <w:rFonts w:ascii="Times New Roman" w:hAnsi="Times New Roman" w:cs="Times New Roman"/>
          <w:bCs/>
          <w:sz w:val="24"/>
          <w:szCs w:val="24"/>
        </w:rPr>
        <w:t>Amaç ve Hedefler</w:t>
      </w:r>
      <w:r w:rsidR="00CE57C5">
        <w:rPr>
          <w:rFonts w:ascii="Times New Roman" w:hAnsi="Times New Roman" w:cs="Times New Roman"/>
          <w:bCs/>
          <w:sz w:val="24"/>
          <w:szCs w:val="24"/>
        </w:rPr>
        <w:t>”</w:t>
      </w:r>
      <w:r w:rsidRPr="00CE57C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716B" w:rsidRPr="00CE57C5">
        <w:rPr>
          <w:rFonts w:ascii="Times New Roman" w:hAnsi="Times New Roman" w:cs="Times New Roman"/>
          <w:bCs/>
          <w:sz w:val="24"/>
          <w:szCs w:val="24"/>
        </w:rPr>
        <w:t>a</w:t>
      </w:r>
      <w:r w:rsidRPr="00CE57C5">
        <w:rPr>
          <w:rFonts w:ascii="Times New Roman" w:hAnsi="Times New Roman" w:cs="Times New Roman"/>
          <w:bCs/>
          <w:sz w:val="24"/>
          <w:szCs w:val="24"/>
        </w:rPr>
        <w:t>na başlığının alt bölümünde yer alan Amaç-2 kısmındaki “Eğitimin, topluma ve Bilime katkı sağlayacak araştırmalar yapmak” ibaresi</w:t>
      </w:r>
      <w:r w:rsidR="00CE57C5">
        <w:rPr>
          <w:rFonts w:ascii="Times New Roman" w:hAnsi="Times New Roman" w:cs="Times New Roman"/>
          <w:bCs/>
          <w:sz w:val="24"/>
          <w:szCs w:val="24"/>
        </w:rPr>
        <w:t>nin</w:t>
      </w:r>
      <w:r w:rsidRPr="00CE57C5">
        <w:rPr>
          <w:rFonts w:ascii="Times New Roman" w:hAnsi="Times New Roman" w:cs="Times New Roman"/>
          <w:bCs/>
          <w:sz w:val="24"/>
          <w:szCs w:val="24"/>
        </w:rPr>
        <w:t xml:space="preserve"> “Topluma ve bilime katkı sağlayacak araştırmalar yapmak” şeklinde değiştirilmesine,</w:t>
      </w:r>
    </w:p>
    <w:p w14:paraId="66264E97" w14:textId="447787ED" w:rsidR="00F80AEA" w:rsidRDefault="00C3716B" w:rsidP="00C3716B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AEA">
        <w:rPr>
          <w:rFonts w:ascii="Times New Roman" w:hAnsi="Times New Roman" w:cs="Times New Roman"/>
          <w:bCs/>
          <w:sz w:val="24"/>
          <w:szCs w:val="24"/>
        </w:rPr>
        <w:t>2024 Stratejik Plan’da Amaç ve Hedefler ana başlığının alt bölümünde yer alan Amaç-4 kısmındaki “Üniversite-Kent iş birliğini artırmak, Ülke ve Ardahan ekonomisine katkıda bulunmak” ibaresi</w:t>
      </w:r>
      <w:r w:rsidR="00F80AEA">
        <w:rPr>
          <w:rFonts w:ascii="Times New Roman" w:hAnsi="Times New Roman" w:cs="Times New Roman"/>
          <w:bCs/>
          <w:sz w:val="24"/>
          <w:szCs w:val="24"/>
        </w:rPr>
        <w:t xml:space="preserve"> ibaresinin</w:t>
      </w:r>
      <w:r w:rsidRPr="00F80AEA">
        <w:rPr>
          <w:rFonts w:ascii="Times New Roman" w:hAnsi="Times New Roman" w:cs="Times New Roman"/>
          <w:bCs/>
          <w:sz w:val="24"/>
          <w:szCs w:val="24"/>
        </w:rPr>
        <w:t xml:space="preserve"> “Tüm iç ve dış paydaşlar için kampüsteki yaş</w:t>
      </w:r>
      <w:r w:rsidR="00975279">
        <w:rPr>
          <w:rFonts w:ascii="Times New Roman" w:hAnsi="Times New Roman" w:cs="Times New Roman"/>
          <w:bCs/>
          <w:sz w:val="24"/>
          <w:szCs w:val="24"/>
        </w:rPr>
        <w:t>a</w:t>
      </w:r>
      <w:r w:rsidRPr="00F80AEA">
        <w:rPr>
          <w:rFonts w:ascii="Times New Roman" w:hAnsi="Times New Roman" w:cs="Times New Roman"/>
          <w:bCs/>
          <w:sz w:val="24"/>
          <w:szCs w:val="24"/>
        </w:rPr>
        <w:t>m kalitesini artırmak” şeklinde değiştirilmesine,</w:t>
      </w:r>
    </w:p>
    <w:p w14:paraId="24388BF1" w14:textId="3CE257C9" w:rsidR="00F80AEA" w:rsidRDefault="00C3716B" w:rsidP="00C3716B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AEA">
        <w:rPr>
          <w:rFonts w:ascii="Times New Roman" w:hAnsi="Times New Roman" w:cs="Times New Roman"/>
          <w:bCs/>
          <w:sz w:val="24"/>
          <w:szCs w:val="24"/>
        </w:rPr>
        <w:t>2020-2024 Stratejik Plan değerlendirme raporu performans göstergelerindeki sayısal verilerin bir kısmının maddi hata içerdiği tespit ed</w:t>
      </w:r>
      <w:r w:rsidR="00F80AEA">
        <w:rPr>
          <w:rFonts w:ascii="Times New Roman" w:hAnsi="Times New Roman" w:cs="Times New Roman"/>
          <w:bCs/>
          <w:sz w:val="24"/>
          <w:szCs w:val="24"/>
        </w:rPr>
        <w:t>ilerek,</w:t>
      </w:r>
      <w:r w:rsidRPr="00F80A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AEA">
        <w:rPr>
          <w:rFonts w:ascii="Times New Roman" w:hAnsi="Times New Roman" w:cs="Times New Roman"/>
          <w:bCs/>
          <w:sz w:val="24"/>
          <w:szCs w:val="24"/>
        </w:rPr>
        <w:t>d</w:t>
      </w:r>
      <w:r w:rsidRPr="00F80AEA">
        <w:rPr>
          <w:rFonts w:ascii="Times New Roman" w:hAnsi="Times New Roman" w:cs="Times New Roman"/>
          <w:bCs/>
          <w:sz w:val="24"/>
          <w:szCs w:val="24"/>
        </w:rPr>
        <w:t xml:space="preserve">aha sağlıklı </w:t>
      </w:r>
      <w:r w:rsidR="00F80AEA">
        <w:rPr>
          <w:rFonts w:ascii="Times New Roman" w:hAnsi="Times New Roman" w:cs="Times New Roman"/>
          <w:bCs/>
          <w:sz w:val="24"/>
          <w:szCs w:val="24"/>
        </w:rPr>
        <w:t xml:space="preserve">veri çalışmaları için </w:t>
      </w:r>
      <w:r w:rsidRPr="00F80AEA">
        <w:rPr>
          <w:rFonts w:ascii="Times New Roman" w:hAnsi="Times New Roman" w:cs="Times New Roman"/>
          <w:bCs/>
          <w:sz w:val="24"/>
          <w:szCs w:val="24"/>
        </w:rPr>
        <w:t>2025-2029 stratejik Plan Hazırlama çalışmalarında 2024 yılında kurulan İstatistik Veri İzleme ve Değerlendirme Koordinatörlüğü ile sıkı bir iş birliğine gidilmesine,</w:t>
      </w:r>
    </w:p>
    <w:p w14:paraId="524E8852" w14:textId="5BB5EA44" w:rsidR="00975279" w:rsidRDefault="00975279" w:rsidP="00C3716B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Tüm Birimlerde Stratejik Plan İzleme ve Değerlendirme komisyonun kurulmasına,</w:t>
      </w:r>
    </w:p>
    <w:p w14:paraId="018DC4F5" w14:textId="72D1A8BE" w:rsidR="00C3716B" w:rsidRDefault="00C3716B" w:rsidP="00C3716B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0AEA">
        <w:rPr>
          <w:rFonts w:ascii="Times New Roman" w:hAnsi="Times New Roman" w:cs="Times New Roman"/>
          <w:bCs/>
          <w:sz w:val="24"/>
          <w:szCs w:val="24"/>
        </w:rPr>
        <w:t>Stratejik Plan hazırlanm</w:t>
      </w:r>
      <w:r w:rsidR="00F80AEA">
        <w:rPr>
          <w:rFonts w:ascii="Times New Roman" w:hAnsi="Times New Roman" w:cs="Times New Roman"/>
          <w:bCs/>
          <w:sz w:val="24"/>
          <w:szCs w:val="24"/>
        </w:rPr>
        <w:t>asına ilişkin</w:t>
      </w:r>
      <w:r w:rsidRPr="00F80AEA">
        <w:rPr>
          <w:rFonts w:ascii="Times New Roman" w:hAnsi="Times New Roman" w:cs="Times New Roman"/>
          <w:bCs/>
          <w:sz w:val="24"/>
          <w:szCs w:val="24"/>
        </w:rPr>
        <w:t xml:space="preserve"> tüm süreçlerinde Türk Dili bölümü</w:t>
      </w:r>
      <w:r w:rsidR="00F80AEA">
        <w:rPr>
          <w:rFonts w:ascii="Times New Roman" w:hAnsi="Times New Roman" w:cs="Times New Roman"/>
          <w:bCs/>
          <w:sz w:val="24"/>
          <w:szCs w:val="24"/>
        </w:rPr>
        <w:t>nden destek alınmasına</w:t>
      </w:r>
      <w:r w:rsidRPr="00F80AEA">
        <w:rPr>
          <w:rFonts w:ascii="Times New Roman" w:hAnsi="Times New Roman" w:cs="Times New Roman"/>
          <w:bCs/>
          <w:sz w:val="24"/>
          <w:szCs w:val="24"/>
        </w:rPr>
        <w:t>,</w:t>
      </w:r>
    </w:p>
    <w:p w14:paraId="7043833F" w14:textId="4E21FF8D" w:rsidR="00F87BEF" w:rsidRDefault="00F87BEF" w:rsidP="00C3716B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Üniversite Kent iş birliğine ilişkin koordinatörlük kurulmasına,</w:t>
      </w:r>
    </w:p>
    <w:p w14:paraId="0955AD47" w14:textId="739725AC" w:rsidR="001B26DE" w:rsidRDefault="001B26DE" w:rsidP="00C3716B">
      <w:pPr>
        <w:pStyle w:val="ListeParagraf"/>
        <w:numPr>
          <w:ilvl w:val="0"/>
          <w:numId w:val="1"/>
        </w:num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Üniversite vizyonumuzda geçen üç başlığa yönelik çalışmalara öncelik verilmesine,</w:t>
      </w:r>
    </w:p>
    <w:p w14:paraId="12246862" w14:textId="77777777" w:rsidR="00975279" w:rsidRPr="00975279" w:rsidRDefault="00975279" w:rsidP="00975279">
      <w:pPr>
        <w:tabs>
          <w:tab w:val="left" w:pos="270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2FFFCB1" w14:textId="77777777" w:rsidR="00C3716B" w:rsidRDefault="00C3716B" w:rsidP="00C3716B">
      <w:p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1E0143" w14:textId="77777777" w:rsidR="00DF120F" w:rsidRDefault="00DF120F" w:rsidP="004E2F3A">
      <w:p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AB546C" w14:textId="2B3EBD62" w:rsidR="00DE2E68" w:rsidRDefault="00DE2E68" w:rsidP="004E2F3A">
      <w:p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Karar verildi.</w:t>
      </w:r>
    </w:p>
    <w:p w14:paraId="0D396919" w14:textId="77777777" w:rsidR="004E2F3A" w:rsidRPr="004E2F3A" w:rsidRDefault="004E2F3A" w:rsidP="004E2F3A">
      <w:pPr>
        <w:tabs>
          <w:tab w:val="left" w:pos="27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723"/>
        <w:gridCol w:w="3525"/>
        <w:gridCol w:w="5670"/>
      </w:tblGrid>
      <w:tr w:rsidR="00B817AB" w:rsidRPr="004E2F3A" w14:paraId="181DD9AD" w14:textId="77777777" w:rsidTr="00DD72DC">
        <w:trPr>
          <w:trHeight w:val="744"/>
        </w:trPr>
        <w:tc>
          <w:tcPr>
            <w:tcW w:w="723" w:type="dxa"/>
            <w:vAlign w:val="center"/>
          </w:tcPr>
          <w:p w14:paraId="530CEF4B" w14:textId="42DC8289" w:rsidR="00B817AB" w:rsidRPr="004E2F3A" w:rsidRDefault="00C33453" w:rsidP="00B817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</w:tc>
        <w:tc>
          <w:tcPr>
            <w:tcW w:w="3525" w:type="dxa"/>
            <w:vAlign w:val="center"/>
          </w:tcPr>
          <w:p w14:paraId="3244DF72" w14:textId="7C2320C8" w:rsidR="00B817AB" w:rsidRPr="004E2F3A" w:rsidRDefault="00DD72DC" w:rsidP="00B81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İSİM SOYİSİM</w:t>
            </w:r>
          </w:p>
        </w:tc>
        <w:tc>
          <w:tcPr>
            <w:tcW w:w="5670" w:type="dxa"/>
            <w:vAlign w:val="center"/>
          </w:tcPr>
          <w:p w14:paraId="173CF208" w14:textId="5DF5214D" w:rsidR="00B817AB" w:rsidRPr="004E2F3A" w:rsidRDefault="00325622" w:rsidP="00B817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2F3A">
              <w:rPr>
                <w:rFonts w:ascii="Times New Roman" w:hAnsi="Times New Roman" w:cs="Times New Roman"/>
                <w:b/>
                <w:sz w:val="24"/>
                <w:szCs w:val="24"/>
              </w:rPr>
              <w:t>BİRİMİ</w:t>
            </w:r>
          </w:p>
        </w:tc>
      </w:tr>
      <w:tr w:rsidR="00B817AB" w:rsidRPr="004E2F3A" w14:paraId="72AB2E75" w14:textId="77777777" w:rsidTr="00137AFE">
        <w:trPr>
          <w:trHeight w:val="397"/>
        </w:trPr>
        <w:tc>
          <w:tcPr>
            <w:tcW w:w="723" w:type="dxa"/>
          </w:tcPr>
          <w:p w14:paraId="4C34813D" w14:textId="42441B38" w:rsidR="00B817AB" w:rsidRPr="00DA4E66" w:rsidRDefault="00B817AB" w:rsidP="0043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5" w:type="dxa"/>
          </w:tcPr>
          <w:p w14:paraId="154ECE44" w14:textId="501B2B92" w:rsidR="00B817AB" w:rsidRPr="00DA4E66" w:rsidRDefault="00325622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Mustafa YILDIZ</w:t>
            </w:r>
          </w:p>
        </w:tc>
        <w:tc>
          <w:tcPr>
            <w:tcW w:w="5670" w:type="dxa"/>
          </w:tcPr>
          <w:p w14:paraId="0B4BB6A9" w14:textId="44F88CE2" w:rsidR="00B817AB" w:rsidRPr="00DA4E66" w:rsidRDefault="00325622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Rektör Yardımcısı</w:t>
            </w:r>
          </w:p>
        </w:tc>
      </w:tr>
      <w:tr w:rsidR="00B817AB" w:rsidRPr="004E2F3A" w14:paraId="3A3BA4C5" w14:textId="77777777" w:rsidTr="00137AFE">
        <w:trPr>
          <w:trHeight w:val="397"/>
        </w:trPr>
        <w:tc>
          <w:tcPr>
            <w:tcW w:w="723" w:type="dxa"/>
          </w:tcPr>
          <w:p w14:paraId="2C224022" w14:textId="49887995" w:rsidR="00B817AB" w:rsidRPr="00DA4E66" w:rsidRDefault="00B817AB" w:rsidP="0043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5" w:type="dxa"/>
          </w:tcPr>
          <w:p w14:paraId="3903151F" w14:textId="0A8390C9" w:rsidR="00B817AB" w:rsidRPr="00DA4E66" w:rsidRDefault="00325622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Kubilay ARAS</w:t>
            </w:r>
          </w:p>
        </w:tc>
        <w:tc>
          <w:tcPr>
            <w:tcW w:w="5670" w:type="dxa"/>
          </w:tcPr>
          <w:p w14:paraId="464E05A7" w14:textId="182DA12C" w:rsidR="00B817AB" w:rsidRPr="00DA4E66" w:rsidRDefault="00325622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Genel Sekreter</w:t>
            </w:r>
          </w:p>
        </w:tc>
      </w:tr>
      <w:tr w:rsidR="00325622" w:rsidRPr="004E2F3A" w14:paraId="69EC8319" w14:textId="77777777" w:rsidTr="00137AFE">
        <w:trPr>
          <w:trHeight w:val="397"/>
        </w:trPr>
        <w:tc>
          <w:tcPr>
            <w:tcW w:w="723" w:type="dxa"/>
          </w:tcPr>
          <w:p w14:paraId="1D2CEFE3" w14:textId="7AF5262A" w:rsidR="00325622" w:rsidRPr="00DA4E66" w:rsidRDefault="00325622" w:rsidP="0043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5" w:type="dxa"/>
          </w:tcPr>
          <w:p w14:paraId="5FFB9488" w14:textId="34AF7BFC" w:rsidR="00325622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Mustafa ŞENEL</w:t>
            </w:r>
          </w:p>
        </w:tc>
        <w:tc>
          <w:tcPr>
            <w:tcW w:w="5670" w:type="dxa"/>
          </w:tcPr>
          <w:p w14:paraId="517E00AB" w14:textId="4D00EDD9" w:rsidR="00325622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Lisansüstü Eğitim Enstitüsü Müdürü</w:t>
            </w:r>
          </w:p>
        </w:tc>
      </w:tr>
      <w:tr w:rsidR="00435446" w:rsidRPr="004E2F3A" w14:paraId="31DC7DB4" w14:textId="77777777" w:rsidTr="00137AFE">
        <w:trPr>
          <w:trHeight w:val="397"/>
        </w:trPr>
        <w:tc>
          <w:tcPr>
            <w:tcW w:w="723" w:type="dxa"/>
          </w:tcPr>
          <w:p w14:paraId="316E5443" w14:textId="40CBA8FC" w:rsidR="00435446" w:rsidRPr="00DA4E66" w:rsidRDefault="00435446" w:rsidP="0043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5" w:type="dxa"/>
          </w:tcPr>
          <w:p w14:paraId="70A363AE" w14:textId="5992BF66" w:rsidR="00435446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Bülent KURTİŞOĞLU</w:t>
            </w:r>
          </w:p>
        </w:tc>
        <w:tc>
          <w:tcPr>
            <w:tcW w:w="5670" w:type="dxa"/>
          </w:tcPr>
          <w:p w14:paraId="47340624" w14:textId="5C6DFFBC" w:rsidR="00435446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 xml:space="preserve">Güzel Sanatlar </w:t>
            </w:r>
            <w:r w:rsidR="00435446" w:rsidRPr="00DA4E66">
              <w:rPr>
                <w:rFonts w:ascii="Times New Roman" w:hAnsi="Times New Roman" w:cs="Times New Roman"/>
                <w:sz w:val="24"/>
                <w:szCs w:val="24"/>
              </w:rPr>
              <w:t xml:space="preserve">Fakültesi </w:t>
            </w: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Dekanı</w:t>
            </w:r>
          </w:p>
        </w:tc>
      </w:tr>
      <w:tr w:rsidR="00672738" w:rsidRPr="004E2F3A" w14:paraId="69B17AF3" w14:textId="77777777" w:rsidTr="00137AFE">
        <w:trPr>
          <w:trHeight w:val="397"/>
        </w:trPr>
        <w:tc>
          <w:tcPr>
            <w:tcW w:w="723" w:type="dxa"/>
          </w:tcPr>
          <w:p w14:paraId="1A6D1592" w14:textId="13B45FA9" w:rsidR="00672738" w:rsidRPr="00DA4E66" w:rsidRDefault="00672738" w:rsidP="0043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5" w:type="dxa"/>
          </w:tcPr>
          <w:p w14:paraId="65E15150" w14:textId="06F209AA" w:rsidR="00672738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Abdullah MENZEK</w:t>
            </w:r>
          </w:p>
        </w:tc>
        <w:tc>
          <w:tcPr>
            <w:tcW w:w="5670" w:type="dxa"/>
          </w:tcPr>
          <w:p w14:paraId="0FF94AA6" w14:textId="74B9B728" w:rsidR="00672738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Spor Bilimleri Fakültesi Dekanı</w:t>
            </w:r>
          </w:p>
        </w:tc>
      </w:tr>
      <w:tr w:rsidR="00672738" w:rsidRPr="004E2F3A" w14:paraId="549B5DE2" w14:textId="77777777" w:rsidTr="00137AFE">
        <w:trPr>
          <w:trHeight w:val="397"/>
        </w:trPr>
        <w:tc>
          <w:tcPr>
            <w:tcW w:w="723" w:type="dxa"/>
          </w:tcPr>
          <w:p w14:paraId="6CEFB3A3" w14:textId="303702CA" w:rsidR="00672738" w:rsidRPr="00DA4E66" w:rsidRDefault="00672738" w:rsidP="004354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5" w:type="dxa"/>
          </w:tcPr>
          <w:p w14:paraId="42CB5386" w14:textId="3CA62F70" w:rsidR="00672738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Mehmet ÖZKAN</w:t>
            </w:r>
          </w:p>
        </w:tc>
        <w:tc>
          <w:tcPr>
            <w:tcW w:w="5670" w:type="dxa"/>
          </w:tcPr>
          <w:p w14:paraId="0D501752" w14:textId="694C53C8" w:rsidR="00672738" w:rsidRPr="00DA4E66" w:rsidRDefault="00672738" w:rsidP="00435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Sağlık Bilimleri Fakültesi Dekanı</w:t>
            </w:r>
          </w:p>
        </w:tc>
      </w:tr>
      <w:tr w:rsidR="00CD4629" w:rsidRPr="004E2F3A" w14:paraId="133F4E1B" w14:textId="77777777" w:rsidTr="00137AFE">
        <w:trPr>
          <w:trHeight w:val="397"/>
        </w:trPr>
        <w:tc>
          <w:tcPr>
            <w:tcW w:w="723" w:type="dxa"/>
          </w:tcPr>
          <w:p w14:paraId="27CAF78F" w14:textId="0D5B3A49" w:rsidR="00CD4629" w:rsidRPr="00DA4E66" w:rsidRDefault="00CD4629" w:rsidP="00CD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5" w:type="dxa"/>
          </w:tcPr>
          <w:p w14:paraId="3087E9B0" w14:textId="6AE3B856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Sibel Cengiz</w:t>
            </w:r>
          </w:p>
        </w:tc>
        <w:tc>
          <w:tcPr>
            <w:tcW w:w="5670" w:type="dxa"/>
          </w:tcPr>
          <w:p w14:paraId="691CDC60" w14:textId="3D239C6D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Dekanı</w:t>
            </w:r>
          </w:p>
        </w:tc>
      </w:tr>
      <w:tr w:rsidR="00CD4629" w:rsidRPr="004E2F3A" w14:paraId="298774DD" w14:textId="77777777" w:rsidTr="00137AFE">
        <w:trPr>
          <w:trHeight w:val="397"/>
        </w:trPr>
        <w:tc>
          <w:tcPr>
            <w:tcW w:w="723" w:type="dxa"/>
          </w:tcPr>
          <w:p w14:paraId="0B065FA7" w14:textId="11F4E33C" w:rsidR="00CD4629" w:rsidRPr="00DA4E66" w:rsidRDefault="00CD4629" w:rsidP="00CD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5" w:type="dxa"/>
          </w:tcPr>
          <w:p w14:paraId="0E903F3F" w14:textId="371894AF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Hüseyin TÜRK</w:t>
            </w:r>
          </w:p>
        </w:tc>
        <w:tc>
          <w:tcPr>
            <w:tcW w:w="5670" w:type="dxa"/>
          </w:tcPr>
          <w:p w14:paraId="4ED7027E" w14:textId="1519AD81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İnsani Bilimler ve Edebiyat Fakültesi Öğretim Üyesi</w:t>
            </w:r>
          </w:p>
        </w:tc>
      </w:tr>
      <w:tr w:rsidR="00CD4629" w:rsidRPr="004E2F3A" w14:paraId="3DF4D940" w14:textId="77777777" w:rsidTr="00137AFE">
        <w:trPr>
          <w:trHeight w:val="397"/>
        </w:trPr>
        <w:tc>
          <w:tcPr>
            <w:tcW w:w="723" w:type="dxa"/>
          </w:tcPr>
          <w:p w14:paraId="276783AA" w14:textId="0EF72754" w:rsidR="00CD4629" w:rsidRPr="00DA4E66" w:rsidRDefault="00CD4629" w:rsidP="00CD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5" w:type="dxa"/>
          </w:tcPr>
          <w:p w14:paraId="4932E700" w14:textId="441FAFDE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Ali Kemal ÇELİK</w:t>
            </w:r>
          </w:p>
        </w:tc>
        <w:tc>
          <w:tcPr>
            <w:tcW w:w="5670" w:type="dxa"/>
          </w:tcPr>
          <w:p w14:paraId="40D4C776" w14:textId="4362715C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Öğretim Üyesi</w:t>
            </w:r>
          </w:p>
        </w:tc>
      </w:tr>
      <w:tr w:rsidR="00CD4629" w:rsidRPr="004E2F3A" w14:paraId="46F74907" w14:textId="77777777" w:rsidTr="00137AFE">
        <w:trPr>
          <w:trHeight w:val="397"/>
        </w:trPr>
        <w:tc>
          <w:tcPr>
            <w:tcW w:w="723" w:type="dxa"/>
          </w:tcPr>
          <w:p w14:paraId="4C459D1C" w14:textId="26DE82FE" w:rsidR="00CD4629" w:rsidRPr="00DA4E66" w:rsidRDefault="00CD4629" w:rsidP="00CD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25" w:type="dxa"/>
          </w:tcPr>
          <w:p w14:paraId="25A91AA2" w14:textId="04D28EEB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Prof. Dr. Okan EŞTÜRK</w:t>
            </w:r>
          </w:p>
        </w:tc>
        <w:tc>
          <w:tcPr>
            <w:tcW w:w="5670" w:type="dxa"/>
          </w:tcPr>
          <w:p w14:paraId="636F7C0F" w14:textId="1CC184F8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Öğretim Üyesi</w:t>
            </w:r>
          </w:p>
        </w:tc>
      </w:tr>
      <w:tr w:rsidR="00CD4629" w:rsidRPr="004E2F3A" w14:paraId="1AD2402B" w14:textId="77777777" w:rsidTr="00137AFE">
        <w:trPr>
          <w:trHeight w:val="397"/>
        </w:trPr>
        <w:tc>
          <w:tcPr>
            <w:tcW w:w="723" w:type="dxa"/>
          </w:tcPr>
          <w:p w14:paraId="73CF8238" w14:textId="5195F9C1" w:rsidR="00CD4629" w:rsidRPr="00DA4E66" w:rsidRDefault="00CD4629" w:rsidP="00CD46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25" w:type="dxa"/>
          </w:tcPr>
          <w:p w14:paraId="7AC38644" w14:textId="5A0A901B" w:rsidR="00CD4629" w:rsidRPr="00DA4E66" w:rsidRDefault="00DA4E66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Doç. Dr. Nilcan MERT</w:t>
            </w:r>
          </w:p>
        </w:tc>
        <w:tc>
          <w:tcPr>
            <w:tcW w:w="5670" w:type="dxa"/>
          </w:tcPr>
          <w:p w14:paraId="3A02DC82" w14:textId="21159929" w:rsidR="00CD4629" w:rsidRPr="00DA4E66" w:rsidRDefault="00CD4629" w:rsidP="00CD4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Öğretim Üyesi</w:t>
            </w:r>
          </w:p>
        </w:tc>
      </w:tr>
      <w:tr w:rsidR="00DA4E66" w:rsidRPr="004E2F3A" w14:paraId="2CADDC1B" w14:textId="77777777" w:rsidTr="00137AFE">
        <w:trPr>
          <w:trHeight w:val="397"/>
        </w:trPr>
        <w:tc>
          <w:tcPr>
            <w:tcW w:w="723" w:type="dxa"/>
          </w:tcPr>
          <w:p w14:paraId="68136A7C" w14:textId="54867F6F" w:rsidR="00DA4E66" w:rsidRPr="00DA4E66" w:rsidRDefault="00DA4E66" w:rsidP="00DA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25" w:type="dxa"/>
          </w:tcPr>
          <w:p w14:paraId="4BE911C7" w14:textId="60B47136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Doç. Dr. Cihan YILMAZ</w:t>
            </w:r>
          </w:p>
        </w:tc>
        <w:tc>
          <w:tcPr>
            <w:tcW w:w="5670" w:type="dxa"/>
          </w:tcPr>
          <w:p w14:paraId="475BED5D" w14:textId="32A1040F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Öğretim Üyesi</w:t>
            </w:r>
          </w:p>
        </w:tc>
      </w:tr>
      <w:tr w:rsidR="00DA4E66" w:rsidRPr="004E2F3A" w14:paraId="6CBB1A14" w14:textId="77777777" w:rsidTr="00137AFE">
        <w:trPr>
          <w:trHeight w:val="397"/>
        </w:trPr>
        <w:tc>
          <w:tcPr>
            <w:tcW w:w="723" w:type="dxa"/>
          </w:tcPr>
          <w:p w14:paraId="72CF2812" w14:textId="6C92C27A" w:rsidR="00DA4E66" w:rsidRPr="00DA4E66" w:rsidRDefault="00DA4E66" w:rsidP="00DA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25" w:type="dxa"/>
          </w:tcPr>
          <w:p w14:paraId="104137E6" w14:textId="484F7E27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Dr. Öğr. Üyesi Selçuk YEKE</w:t>
            </w:r>
          </w:p>
        </w:tc>
        <w:tc>
          <w:tcPr>
            <w:tcW w:w="5670" w:type="dxa"/>
          </w:tcPr>
          <w:p w14:paraId="310A21B0" w14:textId="1B61A3CF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Öğretim Üyesi</w:t>
            </w:r>
          </w:p>
        </w:tc>
      </w:tr>
      <w:tr w:rsidR="00DA4E66" w:rsidRPr="004E2F3A" w14:paraId="203A4BBB" w14:textId="77777777" w:rsidTr="00137AFE">
        <w:trPr>
          <w:trHeight w:val="397"/>
        </w:trPr>
        <w:tc>
          <w:tcPr>
            <w:tcW w:w="723" w:type="dxa"/>
          </w:tcPr>
          <w:p w14:paraId="60E4537F" w14:textId="67FB1D08" w:rsidR="00DA4E66" w:rsidRPr="00DA4E66" w:rsidRDefault="00DA4E66" w:rsidP="00DA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25" w:type="dxa"/>
          </w:tcPr>
          <w:p w14:paraId="32640E12" w14:textId="32293A14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Dr. Öğr. Üyesi Z. Hande AKATA</w:t>
            </w:r>
          </w:p>
        </w:tc>
        <w:tc>
          <w:tcPr>
            <w:tcW w:w="5670" w:type="dxa"/>
          </w:tcPr>
          <w:p w14:paraId="437CA7B3" w14:textId="766D1A82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İktisadi ve İdari Bilimler Fakültesi Öğretim Üyesi</w:t>
            </w:r>
          </w:p>
        </w:tc>
      </w:tr>
      <w:tr w:rsidR="00DA4E66" w:rsidRPr="004E2F3A" w14:paraId="724AF308" w14:textId="77777777" w:rsidTr="00137AFE">
        <w:trPr>
          <w:trHeight w:val="397"/>
        </w:trPr>
        <w:tc>
          <w:tcPr>
            <w:tcW w:w="723" w:type="dxa"/>
          </w:tcPr>
          <w:p w14:paraId="77780645" w14:textId="7EDB514A" w:rsidR="00DA4E66" w:rsidRPr="00DA4E66" w:rsidRDefault="00DA4E66" w:rsidP="00DA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25" w:type="dxa"/>
          </w:tcPr>
          <w:p w14:paraId="52956DE4" w14:textId="6DF680A8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Dr.Öğr. Üyesi Erman KAÇAR</w:t>
            </w:r>
          </w:p>
        </w:tc>
        <w:tc>
          <w:tcPr>
            <w:tcW w:w="5670" w:type="dxa"/>
          </w:tcPr>
          <w:p w14:paraId="49A5A22A" w14:textId="0C2B89C0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İnsani Bilimler ve Edebiyat Fakültesi Öğretim Üyesi</w:t>
            </w:r>
          </w:p>
        </w:tc>
      </w:tr>
      <w:tr w:rsidR="00DA4E66" w:rsidRPr="004E2F3A" w14:paraId="446BA633" w14:textId="77777777" w:rsidTr="00137AFE">
        <w:trPr>
          <w:trHeight w:val="397"/>
        </w:trPr>
        <w:tc>
          <w:tcPr>
            <w:tcW w:w="723" w:type="dxa"/>
          </w:tcPr>
          <w:p w14:paraId="5927A232" w14:textId="76D318D9" w:rsidR="00DA4E66" w:rsidRPr="00DA4E66" w:rsidRDefault="00DA4E66" w:rsidP="00DA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25" w:type="dxa"/>
          </w:tcPr>
          <w:p w14:paraId="60864422" w14:textId="3AF877C5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 xml:space="preserve">Ercan MERMER </w:t>
            </w:r>
          </w:p>
        </w:tc>
        <w:tc>
          <w:tcPr>
            <w:tcW w:w="5670" w:type="dxa"/>
          </w:tcPr>
          <w:p w14:paraId="19F0C2BE" w14:textId="69179A54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Genel Sekreter Yardımcısı</w:t>
            </w:r>
          </w:p>
        </w:tc>
      </w:tr>
      <w:tr w:rsidR="00DA4E66" w:rsidRPr="004E2F3A" w14:paraId="064EE60C" w14:textId="77777777" w:rsidTr="00137AFE">
        <w:trPr>
          <w:trHeight w:val="397"/>
        </w:trPr>
        <w:tc>
          <w:tcPr>
            <w:tcW w:w="723" w:type="dxa"/>
          </w:tcPr>
          <w:p w14:paraId="46F48EA1" w14:textId="462212BE" w:rsidR="00DA4E66" w:rsidRPr="00DA4E66" w:rsidRDefault="00DA4E66" w:rsidP="00DA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25" w:type="dxa"/>
          </w:tcPr>
          <w:p w14:paraId="2F1093ED" w14:textId="64162F1E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 xml:space="preserve">Kahraman AYIRKAN </w:t>
            </w:r>
          </w:p>
        </w:tc>
        <w:tc>
          <w:tcPr>
            <w:tcW w:w="5670" w:type="dxa"/>
          </w:tcPr>
          <w:p w14:paraId="2A07BF9E" w14:textId="55BBF984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Strateji Geliştirme Daire Başkanı</w:t>
            </w:r>
          </w:p>
        </w:tc>
      </w:tr>
      <w:tr w:rsidR="00DA4E66" w:rsidRPr="004E2F3A" w14:paraId="538B0077" w14:textId="77777777" w:rsidTr="00137AFE">
        <w:trPr>
          <w:trHeight w:val="397"/>
        </w:trPr>
        <w:tc>
          <w:tcPr>
            <w:tcW w:w="723" w:type="dxa"/>
          </w:tcPr>
          <w:p w14:paraId="5D662301" w14:textId="4603D040" w:rsidR="00DA4E66" w:rsidRPr="00DA4E66" w:rsidRDefault="00DA4E66" w:rsidP="00DA4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25" w:type="dxa"/>
          </w:tcPr>
          <w:p w14:paraId="3259D2C7" w14:textId="272B7329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 xml:space="preserve">Mehmet KOÇ </w:t>
            </w:r>
          </w:p>
        </w:tc>
        <w:tc>
          <w:tcPr>
            <w:tcW w:w="5670" w:type="dxa"/>
          </w:tcPr>
          <w:p w14:paraId="3AF7E7F9" w14:textId="7013CFFE" w:rsidR="00DA4E66" w:rsidRPr="00DA4E66" w:rsidRDefault="00DA4E66" w:rsidP="00DA4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E66">
              <w:rPr>
                <w:rFonts w:ascii="Times New Roman" w:hAnsi="Times New Roman" w:cs="Times New Roman"/>
                <w:sz w:val="24"/>
                <w:szCs w:val="24"/>
              </w:rPr>
              <w:t>Şube Müdürü</w:t>
            </w:r>
          </w:p>
        </w:tc>
      </w:tr>
    </w:tbl>
    <w:p w14:paraId="5238F6A6" w14:textId="77777777" w:rsidR="00B817AB" w:rsidRPr="004E2F3A" w:rsidRDefault="00B817AB" w:rsidP="00B81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13903A" w14:textId="77777777" w:rsidR="00B817AB" w:rsidRPr="00B817AB" w:rsidRDefault="00B817AB" w:rsidP="00B817AB">
      <w:pPr>
        <w:jc w:val="center"/>
        <w:rPr>
          <w:b/>
          <w:bCs/>
          <w:sz w:val="28"/>
          <w:szCs w:val="28"/>
        </w:rPr>
      </w:pPr>
    </w:p>
    <w:sectPr w:rsidR="00B817AB" w:rsidRPr="00B817AB" w:rsidSect="00325622">
      <w:pgSz w:w="11906" w:h="16838"/>
      <w:pgMar w:top="567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B57"/>
    <w:multiLevelType w:val="hybridMultilevel"/>
    <w:tmpl w:val="3556B13A"/>
    <w:lvl w:ilvl="0" w:tplc="9B92D6A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37"/>
    <w:rsid w:val="000B4D38"/>
    <w:rsid w:val="00137AFE"/>
    <w:rsid w:val="001B26DE"/>
    <w:rsid w:val="002310A5"/>
    <w:rsid w:val="002514AC"/>
    <w:rsid w:val="0025554B"/>
    <w:rsid w:val="002A2020"/>
    <w:rsid w:val="00325622"/>
    <w:rsid w:val="00332E46"/>
    <w:rsid w:val="00355E37"/>
    <w:rsid w:val="003E3417"/>
    <w:rsid w:val="00424DEE"/>
    <w:rsid w:val="00435446"/>
    <w:rsid w:val="004E2F3A"/>
    <w:rsid w:val="005965C8"/>
    <w:rsid w:val="005B0698"/>
    <w:rsid w:val="006358E6"/>
    <w:rsid w:val="00672738"/>
    <w:rsid w:val="006A0323"/>
    <w:rsid w:val="0071456B"/>
    <w:rsid w:val="007B1D48"/>
    <w:rsid w:val="0089156C"/>
    <w:rsid w:val="00892547"/>
    <w:rsid w:val="008E2522"/>
    <w:rsid w:val="008F38D3"/>
    <w:rsid w:val="00975279"/>
    <w:rsid w:val="009A04EF"/>
    <w:rsid w:val="00A10804"/>
    <w:rsid w:val="00B817AB"/>
    <w:rsid w:val="00BE1152"/>
    <w:rsid w:val="00C00986"/>
    <w:rsid w:val="00C33453"/>
    <w:rsid w:val="00C33CEF"/>
    <w:rsid w:val="00C3716B"/>
    <w:rsid w:val="00C42351"/>
    <w:rsid w:val="00C56518"/>
    <w:rsid w:val="00CD4629"/>
    <w:rsid w:val="00CE57C5"/>
    <w:rsid w:val="00DA4E66"/>
    <w:rsid w:val="00DD72DC"/>
    <w:rsid w:val="00DE2E68"/>
    <w:rsid w:val="00DF120F"/>
    <w:rsid w:val="00DF1E85"/>
    <w:rsid w:val="00DF2446"/>
    <w:rsid w:val="00E54F07"/>
    <w:rsid w:val="00E93C6B"/>
    <w:rsid w:val="00F246F7"/>
    <w:rsid w:val="00F46BAF"/>
    <w:rsid w:val="00F80AEA"/>
    <w:rsid w:val="00F8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CFEC"/>
  <w15:chartTrackingRefBased/>
  <w15:docId w15:val="{1478B209-7B4E-457A-B682-A382A1F16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817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56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2024-11-13T07:37:00Z</dcterms:created>
  <dcterms:modified xsi:type="dcterms:W3CDTF">2024-11-19T14:18:00Z</dcterms:modified>
</cp:coreProperties>
</file>